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D49F" w14:textId="3D797D2E" w:rsidR="00292120" w:rsidRPr="00292120" w:rsidRDefault="00292120" w:rsidP="00292120">
      <w:pPr>
        <w:rPr>
          <w:rFonts w:ascii="Calibri" w:hAnsi="Calibri" w:cs="Calibri"/>
          <w:b/>
          <w:bCs/>
          <w:sz w:val="40"/>
          <w:szCs w:val="40"/>
          <w:u w:val="single"/>
        </w:rPr>
      </w:pPr>
      <w:r w:rsidRPr="00292120">
        <w:rPr>
          <w:rFonts w:ascii="Calibri" w:hAnsi="Calibri" w:cs="Calibri"/>
          <w:b/>
          <w:bCs/>
          <w:sz w:val="40"/>
          <w:szCs w:val="40"/>
          <w:u w:val="single"/>
        </w:rPr>
        <w:t>Actions from Fire Risk Assessment</w:t>
      </w:r>
    </w:p>
    <w:p w14:paraId="1BEB9581" w14:textId="77777777" w:rsidR="00292120" w:rsidRPr="00292120" w:rsidRDefault="00292120" w:rsidP="00292120">
      <w:pPr>
        <w:rPr>
          <w:b/>
          <w:bCs/>
        </w:rPr>
      </w:pPr>
      <w:r w:rsidRPr="00292120">
        <w:rPr>
          <w:b/>
          <w:bCs/>
        </w:rPr>
        <w:t>IMMEDIATE &amp; URGENT ACTIONS (RISK RATING = 6 – URGENT)</w:t>
      </w:r>
    </w:p>
    <w:p w14:paraId="37D3431D" w14:textId="77777777" w:rsidR="00292120" w:rsidRPr="00292120" w:rsidRDefault="00292120" w:rsidP="00292120">
      <w:r w:rsidRPr="00292120">
        <w:t xml:space="preserve">These issues need addressing </w:t>
      </w:r>
      <w:r w:rsidRPr="00292120">
        <w:rPr>
          <w:b/>
          <w:bCs/>
        </w:rPr>
        <w:t>as soon as possible</w:t>
      </w:r>
      <w:r w:rsidRPr="00292120">
        <w:t>:</w:t>
      </w:r>
    </w:p>
    <w:p w14:paraId="3EC293CA" w14:textId="162BEEAD" w:rsidR="00292120" w:rsidRPr="00292120" w:rsidRDefault="00292120" w:rsidP="00292120">
      <w:pPr>
        <w:numPr>
          <w:ilvl w:val="0"/>
          <w:numId w:val="1"/>
        </w:numPr>
      </w:pPr>
      <w:r w:rsidRPr="00292120">
        <w:rPr>
          <w:b/>
          <w:bCs/>
        </w:rPr>
        <w:t>Wooden Fencing Fire Risk (Items 49, 50)</w:t>
      </w:r>
      <w:r w:rsidR="00EA3945">
        <w:rPr>
          <w:b/>
          <w:bCs/>
        </w:rPr>
        <w:t xml:space="preserve"> </w:t>
      </w:r>
      <w:r w:rsidR="00EA3945" w:rsidRPr="00EA3945">
        <w:rPr>
          <w:b/>
          <w:bCs/>
          <w:color w:val="EE0000"/>
        </w:rPr>
        <w:t>In Progress – Cllr Betts will move into Garage</w:t>
      </w:r>
    </w:p>
    <w:p w14:paraId="49AC8792" w14:textId="77777777" w:rsidR="00292120" w:rsidRPr="00292120" w:rsidRDefault="00292120" w:rsidP="00292120">
      <w:pPr>
        <w:numPr>
          <w:ilvl w:val="1"/>
          <w:numId w:val="1"/>
        </w:numPr>
      </w:pPr>
      <w:r w:rsidRPr="00292120">
        <w:rPr>
          <w:b/>
          <w:bCs/>
        </w:rPr>
        <w:t>Action:</w:t>
      </w:r>
      <w:r w:rsidRPr="00292120">
        <w:t xml:space="preserve"> Move stored wooden fencing away from the rear wall of the building to reduce arson/fire risk.</w:t>
      </w:r>
    </w:p>
    <w:p w14:paraId="7AD9C80C" w14:textId="79470B4E" w:rsidR="00292120" w:rsidRPr="00292120" w:rsidRDefault="00292120" w:rsidP="00292120">
      <w:pPr>
        <w:numPr>
          <w:ilvl w:val="0"/>
          <w:numId w:val="1"/>
        </w:numPr>
      </w:pPr>
      <w:r w:rsidRPr="00292120">
        <w:rPr>
          <w:b/>
          <w:bCs/>
        </w:rPr>
        <w:t>Gas Meter Cabinet (Item 67)</w:t>
      </w:r>
      <w:r w:rsidR="00EA3945">
        <w:rPr>
          <w:b/>
          <w:bCs/>
        </w:rPr>
        <w:t xml:space="preserve">   In Progress </w:t>
      </w:r>
      <w:r w:rsidR="008F6D40">
        <w:rPr>
          <w:b/>
          <w:bCs/>
        </w:rPr>
        <w:t xml:space="preserve">– </w:t>
      </w:r>
      <w:r w:rsidR="008F6D40" w:rsidRPr="008F6D40">
        <w:rPr>
          <w:b/>
          <w:bCs/>
          <w:color w:val="EE0000"/>
        </w:rPr>
        <w:t>In</w:t>
      </w:r>
      <w:r w:rsidR="00EA3945" w:rsidRPr="008F6D40">
        <w:rPr>
          <w:b/>
          <w:bCs/>
          <w:color w:val="EE0000"/>
        </w:rPr>
        <w:t xml:space="preserve"> Progress </w:t>
      </w:r>
      <w:r w:rsidR="00EA3945" w:rsidRPr="00EA3945">
        <w:rPr>
          <w:b/>
          <w:bCs/>
          <w:color w:val="EE0000"/>
        </w:rPr>
        <w:t>Cllr Betts will repair</w:t>
      </w:r>
    </w:p>
    <w:p w14:paraId="0FDC76AA" w14:textId="77777777" w:rsidR="00292120" w:rsidRPr="00292120" w:rsidRDefault="00292120" w:rsidP="00292120">
      <w:pPr>
        <w:numPr>
          <w:ilvl w:val="1"/>
          <w:numId w:val="1"/>
        </w:numPr>
      </w:pPr>
      <w:r w:rsidRPr="00292120">
        <w:rPr>
          <w:b/>
          <w:bCs/>
        </w:rPr>
        <w:t>Action:</w:t>
      </w:r>
      <w:r w:rsidRPr="00292120">
        <w:t xml:space="preserve"> Fit a </w:t>
      </w:r>
      <w:r w:rsidRPr="00292120">
        <w:rPr>
          <w:b/>
          <w:bCs/>
        </w:rPr>
        <w:t>lockable, air-vented metal door</w:t>
      </w:r>
      <w:r w:rsidRPr="00292120">
        <w:t xml:space="preserve"> to the gas meter cabinet.</w:t>
      </w:r>
    </w:p>
    <w:p w14:paraId="17C10671" w14:textId="4856F1D3" w:rsidR="00292120" w:rsidRPr="00292120" w:rsidRDefault="00292120" w:rsidP="00292120">
      <w:pPr>
        <w:numPr>
          <w:ilvl w:val="0"/>
          <w:numId w:val="1"/>
        </w:numPr>
      </w:pPr>
      <w:r w:rsidRPr="00292120">
        <w:rPr>
          <w:b/>
          <w:bCs/>
        </w:rPr>
        <w:t>Fire Awareness Training (Item 27)</w:t>
      </w:r>
      <w:r w:rsidR="00EA3945">
        <w:rPr>
          <w:b/>
          <w:bCs/>
        </w:rPr>
        <w:t xml:space="preserve"> </w:t>
      </w:r>
      <w:r w:rsidR="00EA3945" w:rsidRPr="00EA3945">
        <w:rPr>
          <w:b/>
          <w:bCs/>
          <w:color w:val="EE0000"/>
        </w:rPr>
        <w:t>To Arrange with Dennis</w:t>
      </w:r>
      <w:r w:rsidR="008F6D40">
        <w:rPr>
          <w:b/>
          <w:bCs/>
          <w:color w:val="EE0000"/>
        </w:rPr>
        <w:t xml:space="preserve"> see charges</w:t>
      </w:r>
    </w:p>
    <w:p w14:paraId="6320D6BE" w14:textId="77777777" w:rsidR="00292120" w:rsidRPr="00292120" w:rsidRDefault="00292120" w:rsidP="00292120">
      <w:pPr>
        <w:numPr>
          <w:ilvl w:val="1"/>
          <w:numId w:val="1"/>
        </w:numPr>
      </w:pPr>
      <w:r w:rsidRPr="00292120">
        <w:rPr>
          <w:b/>
          <w:bCs/>
        </w:rPr>
        <w:t>Action:</w:t>
      </w:r>
      <w:r w:rsidRPr="00292120">
        <w:t xml:space="preserve"> Provide </w:t>
      </w:r>
      <w:r w:rsidRPr="00292120">
        <w:rPr>
          <w:b/>
          <w:bCs/>
        </w:rPr>
        <w:t>Fire Awareness Training</w:t>
      </w:r>
      <w:r w:rsidRPr="00292120">
        <w:t xml:space="preserve"> including </w:t>
      </w:r>
      <w:r w:rsidRPr="00292120">
        <w:rPr>
          <w:b/>
          <w:bCs/>
        </w:rPr>
        <w:t>safe extinguisher use</w:t>
      </w:r>
      <w:r w:rsidRPr="00292120">
        <w:t xml:space="preserve"> for </w:t>
      </w:r>
      <w:r w:rsidRPr="00292120">
        <w:rPr>
          <w:b/>
          <w:bCs/>
        </w:rPr>
        <w:t>staff, councillors, and room users</w:t>
      </w:r>
      <w:r w:rsidRPr="00292120">
        <w:t>.</w:t>
      </w:r>
    </w:p>
    <w:p w14:paraId="7DDB31FA" w14:textId="77777777" w:rsidR="00292120" w:rsidRPr="00292120" w:rsidRDefault="00000000" w:rsidP="00292120">
      <w:r>
        <w:pict w14:anchorId="5C4E57A0">
          <v:rect id="_x0000_i1025" style="width:0;height:1.5pt" o:hralign="center" o:hrstd="t" o:hr="t" fillcolor="#a0a0a0" stroked="f"/>
        </w:pict>
      </w:r>
    </w:p>
    <w:p w14:paraId="5D1946CB" w14:textId="77777777" w:rsidR="00292120" w:rsidRPr="00292120" w:rsidRDefault="00292120" w:rsidP="00292120">
      <w:pPr>
        <w:rPr>
          <w:b/>
          <w:bCs/>
        </w:rPr>
      </w:pPr>
      <w:r w:rsidRPr="00292120">
        <w:rPr>
          <w:b/>
          <w:bCs/>
        </w:rPr>
        <w:t>CAUTIONARY ACTIONS (RISK RATING = 4 – TO BE ADDRESSED SOON)</w:t>
      </w:r>
    </w:p>
    <w:p w14:paraId="2DBDC711" w14:textId="77777777" w:rsidR="00292120" w:rsidRPr="00292120" w:rsidRDefault="00292120" w:rsidP="00292120">
      <w:r w:rsidRPr="00292120">
        <w:t xml:space="preserve">These need </w:t>
      </w:r>
      <w:r w:rsidRPr="00292120">
        <w:rPr>
          <w:b/>
          <w:bCs/>
        </w:rPr>
        <w:t>planned follow-up</w:t>
      </w:r>
      <w:r w:rsidRPr="00292120">
        <w:t xml:space="preserve"> and action:</w:t>
      </w:r>
    </w:p>
    <w:p w14:paraId="648AB18A" w14:textId="7279BDD5" w:rsidR="00292120" w:rsidRPr="00292120" w:rsidRDefault="00292120" w:rsidP="00292120">
      <w:pPr>
        <w:numPr>
          <w:ilvl w:val="0"/>
          <w:numId w:val="2"/>
        </w:numPr>
      </w:pPr>
      <w:r w:rsidRPr="00292120">
        <w:rPr>
          <w:b/>
          <w:bCs/>
        </w:rPr>
        <w:t>Emergency Exit Signage (Item 01)</w:t>
      </w:r>
      <w:r w:rsidR="00EA3945">
        <w:rPr>
          <w:b/>
          <w:bCs/>
        </w:rPr>
        <w:t xml:space="preserve">    </w:t>
      </w:r>
      <w:r w:rsidR="00EA3945" w:rsidRPr="00EA3945">
        <w:rPr>
          <w:b/>
          <w:bCs/>
          <w:color w:val="EE0000"/>
        </w:rPr>
        <w:t>Actioned July 2025</w:t>
      </w:r>
    </w:p>
    <w:p w14:paraId="37C9D738" w14:textId="77777777" w:rsidR="00292120" w:rsidRPr="00292120" w:rsidRDefault="00292120" w:rsidP="00292120">
      <w:pPr>
        <w:numPr>
          <w:ilvl w:val="1"/>
          <w:numId w:val="2"/>
        </w:numPr>
      </w:pPr>
      <w:r w:rsidRPr="00292120">
        <w:rPr>
          <w:b/>
          <w:bCs/>
        </w:rPr>
        <w:t>Action:</w:t>
      </w:r>
      <w:r w:rsidRPr="00292120">
        <w:t xml:space="preserve"> Place a sign on the relevant door marked "</w:t>
      </w:r>
      <w:r w:rsidRPr="00292120">
        <w:rPr>
          <w:b/>
          <w:bCs/>
        </w:rPr>
        <w:t>Emergency Exit Only</w:t>
      </w:r>
      <w:r w:rsidRPr="00292120">
        <w:t>".</w:t>
      </w:r>
    </w:p>
    <w:p w14:paraId="55526240" w14:textId="14057AB1" w:rsidR="00292120" w:rsidRPr="00292120" w:rsidRDefault="00292120" w:rsidP="00292120">
      <w:pPr>
        <w:numPr>
          <w:ilvl w:val="0"/>
          <w:numId w:val="2"/>
        </w:numPr>
      </w:pPr>
      <w:r w:rsidRPr="00292120">
        <w:rPr>
          <w:b/>
          <w:bCs/>
        </w:rPr>
        <w:t>Wheelchair Access (Item 05</w:t>
      </w:r>
      <w:r w:rsidR="00EA3945" w:rsidRPr="00292120">
        <w:rPr>
          <w:b/>
          <w:bCs/>
        </w:rPr>
        <w:t>)</w:t>
      </w:r>
      <w:r w:rsidR="00EA3945">
        <w:rPr>
          <w:b/>
          <w:bCs/>
        </w:rPr>
        <w:t xml:space="preserve"> </w:t>
      </w:r>
      <w:r w:rsidR="00EA3945" w:rsidRPr="00EA3945">
        <w:rPr>
          <w:b/>
          <w:bCs/>
          <w:color w:val="EE0000"/>
        </w:rPr>
        <w:t xml:space="preserve">In </w:t>
      </w:r>
      <w:r w:rsidR="00EA3945">
        <w:rPr>
          <w:b/>
          <w:bCs/>
          <w:color w:val="EE0000"/>
        </w:rPr>
        <w:t>Progress</w:t>
      </w:r>
      <w:r w:rsidR="00EA3945" w:rsidRPr="00EA3945">
        <w:rPr>
          <w:b/>
          <w:bCs/>
          <w:color w:val="EE0000"/>
        </w:rPr>
        <w:t xml:space="preserve"> – Cllr Betts will put the Flags needed to create better access</w:t>
      </w:r>
    </w:p>
    <w:p w14:paraId="54900219" w14:textId="77777777" w:rsidR="00292120" w:rsidRPr="00292120" w:rsidRDefault="00292120" w:rsidP="00292120">
      <w:pPr>
        <w:numPr>
          <w:ilvl w:val="1"/>
          <w:numId w:val="2"/>
        </w:numPr>
      </w:pPr>
      <w:r w:rsidRPr="00292120">
        <w:rPr>
          <w:b/>
          <w:bCs/>
        </w:rPr>
        <w:t>Action:</w:t>
      </w:r>
      <w:r w:rsidRPr="00292120">
        <w:t xml:space="preserve"> Add a </w:t>
      </w:r>
      <w:r w:rsidRPr="00292120">
        <w:rPr>
          <w:b/>
          <w:bCs/>
        </w:rPr>
        <w:t>plinth or flagged area</w:t>
      </w:r>
      <w:r w:rsidRPr="00292120">
        <w:t xml:space="preserve"> at the side of the emergency exit ramp to allow safe wheelchair turning.</w:t>
      </w:r>
    </w:p>
    <w:p w14:paraId="33AD528C" w14:textId="280A73FF" w:rsidR="00292120" w:rsidRPr="00292120" w:rsidRDefault="00292120" w:rsidP="00292120">
      <w:pPr>
        <w:numPr>
          <w:ilvl w:val="0"/>
          <w:numId w:val="2"/>
        </w:numPr>
      </w:pPr>
      <w:r w:rsidRPr="00292120">
        <w:rPr>
          <w:b/>
          <w:bCs/>
        </w:rPr>
        <w:t>Gas Boiler Service Confirmation (Item 38)</w:t>
      </w:r>
      <w:r w:rsidR="00EA3945">
        <w:rPr>
          <w:b/>
          <w:bCs/>
        </w:rPr>
        <w:t xml:space="preserve"> </w:t>
      </w:r>
      <w:r w:rsidR="00EA3945" w:rsidRPr="00EA3945">
        <w:rPr>
          <w:b/>
          <w:bCs/>
          <w:color w:val="EE0000"/>
        </w:rPr>
        <w:t>Clerk to Arrange</w:t>
      </w:r>
      <w:r w:rsidR="008F6D40">
        <w:rPr>
          <w:b/>
          <w:bCs/>
          <w:color w:val="EE0000"/>
        </w:rPr>
        <w:t xml:space="preserve"> - Outstanding</w:t>
      </w:r>
    </w:p>
    <w:p w14:paraId="1B449A0E" w14:textId="77777777" w:rsidR="00292120" w:rsidRPr="00292120" w:rsidRDefault="00292120" w:rsidP="00292120">
      <w:pPr>
        <w:numPr>
          <w:ilvl w:val="1"/>
          <w:numId w:val="2"/>
        </w:numPr>
      </w:pPr>
      <w:r w:rsidRPr="00292120">
        <w:rPr>
          <w:b/>
          <w:bCs/>
        </w:rPr>
        <w:t>Action:</w:t>
      </w:r>
      <w:r w:rsidRPr="00292120">
        <w:t xml:space="preserve"> </w:t>
      </w:r>
      <w:r w:rsidRPr="00292120">
        <w:rPr>
          <w:b/>
          <w:bCs/>
        </w:rPr>
        <w:t>Confirm</w:t>
      </w:r>
      <w:r w:rsidRPr="00292120">
        <w:t xml:space="preserve"> the </w:t>
      </w:r>
      <w:r w:rsidRPr="00292120">
        <w:rPr>
          <w:b/>
          <w:bCs/>
        </w:rPr>
        <w:t>annual gas boiler service</w:t>
      </w:r>
      <w:r w:rsidRPr="00292120">
        <w:t xml:space="preserve"> is up to date.</w:t>
      </w:r>
    </w:p>
    <w:p w14:paraId="31D6D2B8" w14:textId="7367D8DB" w:rsidR="00292120" w:rsidRPr="00292120" w:rsidRDefault="00292120" w:rsidP="00292120">
      <w:pPr>
        <w:numPr>
          <w:ilvl w:val="0"/>
          <w:numId w:val="2"/>
        </w:numPr>
      </w:pPr>
      <w:r w:rsidRPr="00292120">
        <w:rPr>
          <w:b/>
          <w:bCs/>
        </w:rPr>
        <w:t>Service Shut-Off Plan (Item 60)</w:t>
      </w:r>
      <w:r w:rsidR="00EA3945">
        <w:rPr>
          <w:b/>
          <w:bCs/>
        </w:rPr>
        <w:t xml:space="preserve"> </w:t>
      </w:r>
      <w:r w:rsidR="00EA3945" w:rsidRPr="00EA3945">
        <w:rPr>
          <w:b/>
          <w:bCs/>
          <w:color w:val="EE0000"/>
        </w:rPr>
        <w:t>In Progress CFS are sending a plan</w:t>
      </w:r>
    </w:p>
    <w:p w14:paraId="195EA933" w14:textId="77777777" w:rsidR="00292120" w:rsidRPr="00292120" w:rsidRDefault="00292120" w:rsidP="00292120">
      <w:pPr>
        <w:numPr>
          <w:ilvl w:val="1"/>
          <w:numId w:val="2"/>
        </w:numPr>
      </w:pPr>
      <w:r w:rsidRPr="00292120">
        <w:rPr>
          <w:b/>
          <w:bCs/>
        </w:rPr>
        <w:t>Action:</w:t>
      </w:r>
      <w:r w:rsidRPr="00292120">
        <w:t xml:space="preserve"> Install a </w:t>
      </w:r>
      <w:r w:rsidRPr="00292120">
        <w:rPr>
          <w:b/>
          <w:bCs/>
        </w:rPr>
        <w:t>simple building plan</w:t>
      </w:r>
      <w:r w:rsidRPr="00292120">
        <w:t xml:space="preserve"> at the entrance showing </w:t>
      </w:r>
      <w:r w:rsidRPr="00292120">
        <w:rPr>
          <w:b/>
          <w:bCs/>
        </w:rPr>
        <w:t>gas, water, and electric shut-off points</w:t>
      </w:r>
      <w:r w:rsidRPr="00292120">
        <w:t xml:space="preserve"> for emergency services.</w:t>
      </w:r>
    </w:p>
    <w:p w14:paraId="5F8DC086" w14:textId="77777777" w:rsidR="00292120" w:rsidRPr="00292120" w:rsidRDefault="00000000" w:rsidP="00292120">
      <w:r>
        <w:pict w14:anchorId="44846BAB">
          <v:rect id="_x0000_i1026" style="width:0;height:1.5pt" o:hralign="center" o:hrstd="t" o:hr="t" fillcolor="#a0a0a0" stroked="f"/>
        </w:pict>
      </w:r>
    </w:p>
    <w:p w14:paraId="5C1FBAF5" w14:textId="77777777" w:rsidR="00292120" w:rsidRPr="00292120" w:rsidRDefault="00292120" w:rsidP="00292120">
      <w:pPr>
        <w:rPr>
          <w:b/>
          <w:bCs/>
        </w:rPr>
      </w:pPr>
      <w:r w:rsidRPr="00292120">
        <w:rPr>
          <w:b/>
          <w:bCs/>
        </w:rPr>
        <w:t>LOW PRIORITY / ONGOING ACTIONS (RISK RATING = 2)</w:t>
      </w:r>
    </w:p>
    <w:p w14:paraId="48542085" w14:textId="77777777" w:rsidR="00292120" w:rsidRPr="00292120" w:rsidRDefault="00292120" w:rsidP="00292120">
      <w:r w:rsidRPr="00292120">
        <w:t>Desirable but not immediately critical:</w:t>
      </w:r>
    </w:p>
    <w:p w14:paraId="5E706E26" w14:textId="6F0E043F" w:rsidR="00292120" w:rsidRPr="00292120" w:rsidRDefault="00292120" w:rsidP="00292120">
      <w:pPr>
        <w:numPr>
          <w:ilvl w:val="0"/>
          <w:numId w:val="3"/>
        </w:numPr>
      </w:pPr>
      <w:r w:rsidRPr="00292120">
        <w:rPr>
          <w:b/>
          <w:bCs/>
        </w:rPr>
        <w:t>Annual Fire Drill (Items 14–17)</w:t>
      </w:r>
      <w:r w:rsidR="008F6D40">
        <w:rPr>
          <w:b/>
          <w:bCs/>
        </w:rPr>
        <w:t xml:space="preserve"> </w:t>
      </w:r>
      <w:r w:rsidR="008F6D40" w:rsidRPr="008F6D40">
        <w:rPr>
          <w:b/>
          <w:bCs/>
          <w:color w:val="EE0000"/>
        </w:rPr>
        <w:t>To be Arranged</w:t>
      </w:r>
    </w:p>
    <w:p w14:paraId="1A3E8DDC" w14:textId="77777777" w:rsidR="00292120" w:rsidRPr="00292120" w:rsidRDefault="00292120" w:rsidP="00292120">
      <w:pPr>
        <w:numPr>
          <w:ilvl w:val="1"/>
          <w:numId w:val="3"/>
        </w:numPr>
      </w:pPr>
      <w:r w:rsidRPr="00292120">
        <w:rPr>
          <w:b/>
          <w:bCs/>
        </w:rPr>
        <w:t>Action:</w:t>
      </w:r>
      <w:r w:rsidRPr="00292120">
        <w:t xml:space="preserve"> Schedule and carry out </w:t>
      </w:r>
      <w:r w:rsidRPr="00292120">
        <w:rPr>
          <w:b/>
          <w:bCs/>
        </w:rPr>
        <w:t>an annual fire drill</w:t>
      </w:r>
      <w:r w:rsidRPr="00292120">
        <w:t>.</w:t>
      </w:r>
    </w:p>
    <w:p w14:paraId="6CD4F388" w14:textId="77777777" w:rsidR="00292120" w:rsidRPr="00292120" w:rsidRDefault="00292120" w:rsidP="00292120">
      <w:pPr>
        <w:numPr>
          <w:ilvl w:val="1"/>
          <w:numId w:val="3"/>
        </w:numPr>
      </w:pPr>
      <w:r w:rsidRPr="00292120">
        <w:rPr>
          <w:b/>
          <w:bCs/>
        </w:rPr>
        <w:t>Record</w:t>
      </w:r>
      <w:r w:rsidRPr="00292120">
        <w:t xml:space="preserve"> the evacuation time for future reference.</w:t>
      </w:r>
    </w:p>
    <w:p w14:paraId="408F949A" w14:textId="77777777" w:rsidR="00292120" w:rsidRPr="00292120" w:rsidRDefault="00000000" w:rsidP="00292120">
      <w:r>
        <w:pict w14:anchorId="27235118">
          <v:rect id="_x0000_i1027" style="width:0;height:1.5pt" o:hralign="center" o:hrstd="t" o:hr="t" fillcolor="#a0a0a0" stroked="f"/>
        </w:pict>
      </w:r>
    </w:p>
    <w:p w14:paraId="5F44BCDF" w14:textId="77777777" w:rsidR="00292120" w:rsidRPr="00292120" w:rsidRDefault="00292120" w:rsidP="00292120">
      <w:pPr>
        <w:rPr>
          <w:b/>
          <w:bCs/>
        </w:rPr>
      </w:pPr>
      <w:r w:rsidRPr="00292120">
        <w:rPr>
          <w:b/>
          <w:bCs/>
        </w:rPr>
        <w:lastRenderedPageBreak/>
        <w:t>ADDITIONAL RECOMMENDATIONS</w:t>
      </w:r>
    </w:p>
    <w:p w14:paraId="6B0EAA8D" w14:textId="77777777" w:rsidR="00292120" w:rsidRPr="00292120" w:rsidRDefault="00292120" w:rsidP="00292120">
      <w:pPr>
        <w:numPr>
          <w:ilvl w:val="0"/>
          <w:numId w:val="4"/>
        </w:numPr>
      </w:pPr>
      <w:r w:rsidRPr="00292120">
        <w:rPr>
          <w:b/>
          <w:bCs/>
        </w:rPr>
        <w:t>Fire Detector Coverage:</w:t>
      </w:r>
    </w:p>
    <w:p w14:paraId="2CB1C083" w14:textId="542B3F5B" w:rsidR="00292120" w:rsidRPr="00292120" w:rsidRDefault="00292120" w:rsidP="00292120">
      <w:pPr>
        <w:numPr>
          <w:ilvl w:val="1"/>
          <w:numId w:val="4"/>
        </w:numPr>
      </w:pPr>
      <w:r w:rsidRPr="00292120">
        <w:t xml:space="preserve">Smoke alarms are present and tested. However, </w:t>
      </w:r>
      <w:r w:rsidRPr="00292120">
        <w:rPr>
          <w:b/>
          <w:bCs/>
        </w:rPr>
        <w:t>no heat detectors</w:t>
      </w:r>
      <w:r w:rsidRPr="00292120">
        <w:t xml:space="preserve"> are installed – consider if needed based on room use.</w:t>
      </w:r>
      <w:r w:rsidR="008F6D40">
        <w:t xml:space="preserve"> </w:t>
      </w:r>
      <w:r w:rsidR="008F6D40" w:rsidRPr="008F6D40">
        <w:rPr>
          <w:b/>
          <w:bCs/>
          <w:color w:val="EE0000"/>
        </w:rPr>
        <w:t>To be Actioned</w:t>
      </w:r>
    </w:p>
    <w:p w14:paraId="3A331A9C" w14:textId="77777777" w:rsidR="00292120" w:rsidRPr="00292120" w:rsidRDefault="00292120" w:rsidP="00292120">
      <w:pPr>
        <w:numPr>
          <w:ilvl w:val="0"/>
          <w:numId w:val="4"/>
        </w:numPr>
      </w:pPr>
      <w:r w:rsidRPr="00292120">
        <w:rPr>
          <w:b/>
          <w:bCs/>
        </w:rPr>
        <w:t>Emergency Exit Notice (Item 61):</w:t>
      </w:r>
    </w:p>
    <w:p w14:paraId="5590B547" w14:textId="09129F4A" w:rsidR="00292120" w:rsidRPr="00292120" w:rsidRDefault="00292120" w:rsidP="00292120">
      <w:pPr>
        <w:numPr>
          <w:ilvl w:val="1"/>
          <w:numId w:val="4"/>
        </w:numPr>
      </w:pPr>
      <w:r w:rsidRPr="00292120">
        <w:t xml:space="preserve">A </w:t>
      </w:r>
      <w:r w:rsidRPr="00292120">
        <w:rPr>
          <w:b/>
          <w:bCs/>
        </w:rPr>
        <w:t>new sign</w:t>
      </w:r>
      <w:r w:rsidRPr="00292120">
        <w:t xml:space="preserve"> is needed for the Emergency Exit to ensure visibility.</w:t>
      </w:r>
      <w:r w:rsidR="008F6D40">
        <w:t xml:space="preserve"> </w:t>
      </w:r>
      <w:r w:rsidR="008F6D40" w:rsidRPr="008F6D40">
        <w:rPr>
          <w:b/>
          <w:bCs/>
          <w:color w:val="EE0000"/>
        </w:rPr>
        <w:t>Actioned July 2025</w:t>
      </w:r>
    </w:p>
    <w:p w14:paraId="2B874022" w14:textId="77777777" w:rsidR="00292120" w:rsidRPr="00292120" w:rsidRDefault="00292120" w:rsidP="00292120">
      <w:pPr>
        <w:numPr>
          <w:ilvl w:val="0"/>
          <w:numId w:val="4"/>
        </w:numPr>
      </w:pPr>
      <w:r w:rsidRPr="00292120">
        <w:rPr>
          <w:b/>
          <w:bCs/>
        </w:rPr>
        <w:t>Floor Plan (Item 60):</w:t>
      </w:r>
    </w:p>
    <w:p w14:paraId="7EB41BEF" w14:textId="0DF976F0" w:rsidR="00292120" w:rsidRPr="00292120" w:rsidRDefault="00292120" w:rsidP="00292120">
      <w:pPr>
        <w:numPr>
          <w:ilvl w:val="1"/>
          <w:numId w:val="4"/>
        </w:numPr>
      </w:pPr>
      <w:r w:rsidRPr="00292120">
        <w:t xml:space="preserve">Building plan showing exits, detectors, and equipment is </w:t>
      </w:r>
      <w:r w:rsidRPr="00292120">
        <w:rPr>
          <w:b/>
          <w:bCs/>
        </w:rPr>
        <w:t>not available</w:t>
      </w:r>
      <w:r w:rsidRPr="00292120">
        <w:t xml:space="preserve"> – needs to be created and displayed.</w:t>
      </w:r>
      <w:r w:rsidR="008F6D40">
        <w:t xml:space="preserve"> </w:t>
      </w:r>
      <w:r w:rsidR="008F6D40" w:rsidRPr="008F6D40">
        <w:rPr>
          <w:b/>
          <w:bCs/>
          <w:color w:val="EE0000"/>
        </w:rPr>
        <w:t>Already displayed at entrance</w:t>
      </w:r>
    </w:p>
    <w:p w14:paraId="511330F8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41E"/>
    <w:multiLevelType w:val="multilevel"/>
    <w:tmpl w:val="9A5A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96F3C"/>
    <w:multiLevelType w:val="multilevel"/>
    <w:tmpl w:val="4D9E2A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458B1"/>
    <w:multiLevelType w:val="multilevel"/>
    <w:tmpl w:val="732CB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4623E"/>
    <w:multiLevelType w:val="multilevel"/>
    <w:tmpl w:val="80E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6076">
    <w:abstractNumId w:val="0"/>
  </w:num>
  <w:num w:numId="2" w16cid:durableId="1979676660">
    <w:abstractNumId w:val="2"/>
  </w:num>
  <w:num w:numId="3" w16cid:durableId="1765109091">
    <w:abstractNumId w:val="1"/>
  </w:num>
  <w:num w:numId="4" w16cid:durableId="96963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20"/>
    <w:rsid w:val="00292120"/>
    <w:rsid w:val="00311337"/>
    <w:rsid w:val="00367B69"/>
    <w:rsid w:val="00532B71"/>
    <w:rsid w:val="008315CB"/>
    <w:rsid w:val="008F6D40"/>
    <w:rsid w:val="00BA6D90"/>
    <w:rsid w:val="00E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6585"/>
  <w15:chartTrackingRefBased/>
  <w15:docId w15:val="{4CFB9EF2-DB61-4E8C-AE28-34D5DF88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3</cp:revision>
  <dcterms:created xsi:type="dcterms:W3CDTF">2025-06-29T16:59:00Z</dcterms:created>
  <dcterms:modified xsi:type="dcterms:W3CDTF">2025-07-11T15:05:00Z</dcterms:modified>
</cp:coreProperties>
</file>